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8078A" w14:textId="4FF2025B" w:rsidR="000934FC" w:rsidRPr="000934FC" w:rsidRDefault="000934FC" w:rsidP="000934FC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26333944"/>
      <w:r w:rsidRPr="000934FC">
        <w:rPr>
          <w:rFonts w:ascii="Times New Roman" w:hAnsi="Times New Roman" w:cs="Times New Roman"/>
          <w:sz w:val="24"/>
          <w:szCs w:val="24"/>
        </w:rPr>
        <w:t xml:space="preserve">Pirkimo sąlygų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934FC">
        <w:rPr>
          <w:rFonts w:ascii="Times New Roman" w:hAnsi="Times New Roman" w:cs="Times New Roman"/>
          <w:sz w:val="24"/>
          <w:szCs w:val="24"/>
        </w:rPr>
        <w:t xml:space="preserve"> priedas „</w:t>
      </w:r>
      <w:r>
        <w:rPr>
          <w:rFonts w:ascii="Times New Roman" w:hAnsi="Times New Roman" w:cs="Times New Roman"/>
          <w:sz w:val="24"/>
          <w:szCs w:val="24"/>
        </w:rPr>
        <w:t>Techninė specifikacija</w:t>
      </w:r>
      <w:r w:rsidRPr="000934FC">
        <w:rPr>
          <w:rFonts w:ascii="Times New Roman" w:hAnsi="Times New Roman" w:cs="Times New Roman"/>
          <w:sz w:val="24"/>
          <w:szCs w:val="24"/>
        </w:rPr>
        <w:t>“</w:t>
      </w:r>
      <w:bookmarkEnd w:id="0"/>
      <w:bookmarkEnd w:id="1"/>
      <w:bookmarkEnd w:id="2"/>
      <w:bookmarkEnd w:id="3"/>
    </w:p>
    <w:p w14:paraId="71660F38" w14:textId="18A861AA" w:rsidR="00537822" w:rsidRPr="00C37E79" w:rsidRDefault="003363E3" w:rsidP="00C37E79">
      <w:pPr>
        <w:jc w:val="right"/>
        <w:rPr>
          <w:rFonts w:ascii="Times New Roman" w:hAnsi="Times New Roman" w:cs="Times New Roman"/>
          <w:sz w:val="24"/>
          <w:szCs w:val="24"/>
        </w:rPr>
      </w:pPr>
      <w:r w:rsidRPr="00C37E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14:paraId="0DD354E1" w14:textId="536EF80B" w:rsidR="00537822" w:rsidRPr="00C37E79" w:rsidRDefault="00D520E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7E7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  <w:r w:rsidR="00A64C4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</w:t>
      </w:r>
      <w:r w:rsidRPr="00C37E7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537822" w:rsidRPr="00C37E79">
        <w:rPr>
          <w:rFonts w:ascii="Times New Roman" w:hAnsi="Times New Roman" w:cs="Times New Roman"/>
          <w:b/>
          <w:bCs/>
          <w:sz w:val="24"/>
          <w:szCs w:val="24"/>
        </w:rPr>
        <w:t xml:space="preserve"> STOGO REMONTO DARBŲ</w:t>
      </w:r>
      <w:r w:rsidR="00B32179" w:rsidRPr="00C37E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0A51A12" w14:textId="2DD9E9A7" w:rsidR="00537822" w:rsidRPr="00C37E79" w:rsidRDefault="0053782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7E7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TECHNINĖ SPECIFIKACIJA</w:t>
      </w:r>
    </w:p>
    <w:p w14:paraId="4D62735E" w14:textId="77777777" w:rsidR="00537822" w:rsidRPr="00C37E79" w:rsidRDefault="00537822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1418"/>
        <w:gridCol w:w="1411"/>
      </w:tblGrid>
      <w:tr w:rsidR="00537822" w:rsidRPr="00C37E79" w14:paraId="1E2B1CC4" w14:textId="77777777" w:rsidTr="005B5D4F">
        <w:tc>
          <w:tcPr>
            <w:tcW w:w="704" w:type="dxa"/>
          </w:tcPr>
          <w:p w14:paraId="3FD37BB7" w14:textId="369F8659" w:rsidR="00537822" w:rsidRPr="00C37E79" w:rsidRDefault="00537822" w:rsidP="00400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095" w:type="dxa"/>
          </w:tcPr>
          <w:p w14:paraId="2F3DF7B8" w14:textId="2105D823" w:rsidR="00537822" w:rsidRPr="00C37E79" w:rsidRDefault="00537822" w:rsidP="00400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Darbų pavadinimas</w:t>
            </w:r>
          </w:p>
        </w:tc>
        <w:tc>
          <w:tcPr>
            <w:tcW w:w="1418" w:type="dxa"/>
          </w:tcPr>
          <w:p w14:paraId="77551852" w14:textId="6420515E" w:rsidR="00537822" w:rsidRPr="00C37E79" w:rsidRDefault="004002B8" w:rsidP="00400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1411" w:type="dxa"/>
          </w:tcPr>
          <w:p w14:paraId="1692F0C3" w14:textId="59F86B5D" w:rsidR="00537822" w:rsidRPr="00C37E79" w:rsidRDefault="004002B8" w:rsidP="004002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</w:t>
            </w:r>
            <w:r w:rsidR="00C37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C37E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37822" w:rsidRPr="00C37E79" w14:paraId="64CAA352" w14:textId="77777777" w:rsidTr="005B5D4F">
        <w:tc>
          <w:tcPr>
            <w:tcW w:w="704" w:type="dxa"/>
          </w:tcPr>
          <w:p w14:paraId="76FB6052" w14:textId="1A28AF0B" w:rsidR="00537822" w:rsidRPr="00C37E79" w:rsidRDefault="00B32179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1FD5E851" w14:textId="77777777" w:rsidR="00EF6D4C" w:rsidRDefault="00E12FB9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Esamos </w:t>
            </w:r>
            <w:r w:rsidR="00B32179" w:rsidRPr="00C37E79">
              <w:rPr>
                <w:rFonts w:ascii="Times New Roman" w:hAnsi="Times New Roman" w:cs="Times New Roman"/>
                <w:sz w:val="24"/>
                <w:szCs w:val="24"/>
              </w:rPr>
              <w:t>PVC stogo dang</w:t>
            </w:r>
            <w:r w:rsidR="008D023C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="005B5D4F"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remontas arba</w:t>
            </w:r>
            <w:r w:rsidR="005B5D4F"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naujos klojimas</w:t>
            </w:r>
            <w:r w:rsidR="00EF6D4C">
              <w:rPr>
                <w:rFonts w:ascii="Times New Roman" w:hAnsi="Times New Roman" w:cs="Times New Roman"/>
                <w:sz w:val="24"/>
                <w:szCs w:val="24"/>
              </w:rPr>
              <w:t xml:space="preserve">, ne prastesnių savybių nei dabar įrengta. </w:t>
            </w:r>
          </w:p>
          <w:p w14:paraId="24AB10D1" w14:textId="7EF15A2A" w:rsidR="005B5D4F" w:rsidRPr="00C37E79" w:rsidRDefault="00EF6D4C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Tam tikrose vietose, kuriose danga yra pažeista arba susidėvėjusi, danga turi būti pakeista į naują.</w:t>
            </w:r>
          </w:p>
        </w:tc>
        <w:tc>
          <w:tcPr>
            <w:tcW w:w="1418" w:type="dxa"/>
          </w:tcPr>
          <w:p w14:paraId="51B0F279" w14:textId="16BCB830" w:rsidR="00537822" w:rsidRPr="00C37E79" w:rsidRDefault="005B5D4F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411" w:type="dxa"/>
          </w:tcPr>
          <w:p w14:paraId="0C52EFEA" w14:textId="22268826" w:rsidR="00537822" w:rsidRPr="00C37E79" w:rsidRDefault="00E753EB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20E7" w:rsidRPr="00C37E7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37822" w:rsidRPr="00C37E79" w14:paraId="158E8E06" w14:textId="77777777" w:rsidTr="005B5D4F">
        <w:tc>
          <w:tcPr>
            <w:tcW w:w="704" w:type="dxa"/>
          </w:tcPr>
          <w:p w14:paraId="4CE86D49" w14:textId="1B6D293F" w:rsidR="00537822" w:rsidRPr="00C37E79" w:rsidRDefault="005B5D4F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0BB563F6" w14:textId="61429C95" w:rsidR="00537822" w:rsidRPr="00C37E79" w:rsidRDefault="005B5D4F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Stogo dangos apdirbimas </w:t>
            </w:r>
          </w:p>
        </w:tc>
        <w:tc>
          <w:tcPr>
            <w:tcW w:w="1418" w:type="dxa"/>
          </w:tcPr>
          <w:p w14:paraId="48C8910F" w14:textId="3775E362" w:rsidR="00537822" w:rsidRPr="00C37E79" w:rsidRDefault="00E868A6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411" w:type="dxa"/>
          </w:tcPr>
          <w:p w14:paraId="5171CB3C" w14:textId="044ED718" w:rsidR="00537822" w:rsidRPr="00C37E79" w:rsidRDefault="00275E52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68A6" w:rsidRPr="00C37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822" w:rsidRPr="00C37E79" w14:paraId="48D70FAB" w14:textId="77777777" w:rsidTr="005B5D4F">
        <w:tc>
          <w:tcPr>
            <w:tcW w:w="704" w:type="dxa"/>
          </w:tcPr>
          <w:p w14:paraId="18EB2BC3" w14:textId="554CF0F1" w:rsidR="00537822" w:rsidRPr="00C37E79" w:rsidRDefault="00E868A6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10FA986E" w14:textId="0FA30591" w:rsidR="00537822" w:rsidRPr="00C37E79" w:rsidRDefault="00E868A6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Stogo dangos valym</w:t>
            </w:r>
            <w:r w:rsidR="008D023C">
              <w:rPr>
                <w:rFonts w:ascii="Times New Roman" w:hAnsi="Times New Roman" w:cs="Times New Roman"/>
                <w:sz w:val="24"/>
                <w:szCs w:val="24"/>
              </w:rPr>
              <w:t>as (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aktyvintoj</w:t>
            </w:r>
            <w:r w:rsidR="008D023C">
              <w:rPr>
                <w:rFonts w:ascii="Times New Roman" w:hAnsi="Times New Roman" w:cs="Times New Roman"/>
                <w:sz w:val="24"/>
                <w:szCs w:val="24"/>
              </w:rPr>
              <w:t>o skysčiu)</w:t>
            </w:r>
          </w:p>
        </w:tc>
        <w:tc>
          <w:tcPr>
            <w:tcW w:w="1418" w:type="dxa"/>
          </w:tcPr>
          <w:p w14:paraId="78B67D76" w14:textId="6FF10049" w:rsidR="00537822" w:rsidRPr="00C37E79" w:rsidRDefault="00D4770A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411" w:type="dxa"/>
          </w:tcPr>
          <w:p w14:paraId="0BF81F57" w14:textId="30BF1DD0" w:rsidR="00537822" w:rsidRPr="00C37E79" w:rsidRDefault="00275E52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68A6" w:rsidRPr="00C37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37822" w:rsidRPr="00C37E79" w14:paraId="55193AE0" w14:textId="77777777" w:rsidTr="005B5D4F">
        <w:tc>
          <w:tcPr>
            <w:tcW w:w="704" w:type="dxa"/>
          </w:tcPr>
          <w:p w14:paraId="7D80DC66" w14:textId="3CF46E4E" w:rsidR="00537822" w:rsidRPr="00C37E79" w:rsidRDefault="00E868A6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5394279F" w14:textId="5DFCBB4F" w:rsidR="00537822" w:rsidRPr="00C37E79" w:rsidRDefault="00E868A6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PVC dang</w:t>
            </w:r>
            <w:r w:rsidR="008D023C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 tvirtin</w:t>
            </w:r>
            <w:r w:rsidR="008D023C">
              <w:rPr>
                <w:rFonts w:ascii="Times New Roman" w:hAnsi="Times New Roman" w:cs="Times New Roman"/>
                <w:sz w:val="24"/>
                <w:szCs w:val="24"/>
              </w:rPr>
              <w:t>imas metaline juosta</w:t>
            </w:r>
            <w:r w:rsidR="005E2B26">
              <w:rPr>
                <w:rFonts w:ascii="Times New Roman" w:hAnsi="Times New Roman" w:cs="Times New Roman"/>
                <w:sz w:val="24"/>
                <w:szCs w:val="24"/>
              </w:rPr>
              <w:t xml:space="preserve"> (atsparia atmosferi</w:t>
            </w:r>
            <w:r w:rsidR="00D95500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  <w:r w:rsidR="005E2B26">
              <w:rPr>
                <w:rFonts w:ascii="Times New Roman" w:hAnsi="Times New Roman" w:cs="Times New Roman"/>
                <w:sz w:val="24"/>
                <w:szCs w:val="24"/>
              </w:rPr>
              <w:t>m poveikiui)</w:t>
            </w:r>
          </w:p>
        </w:tc>
        <w:tc>
          <w:tcPr>
            <w:tcW w:w="1418" w:type="dxa"/>
          </w:tcPr>
          <w:p w14:paraId="75C0CE42" w14:textId="2012E813" w:rsidR="00537822" w:rsidRPr="00C37E79" w:rsidRDefault="00E868A6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1" w:type="dxa"/>
          </w:tcPr>
          <w:p w14:paraId="00B5AF78" w14:textId="4E230ABD" w:rsidR="00537822" w:rsidRPr="00C37E79" w:rsidRDefault="00E12FB9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7822" w:rsidRPr="00C37E79" w14:paraId="7EC22FAC" w14:textId="77777777" w:rsidTr="005B5D4F">
        <w:tc>
          <w:tcPr>
            <w:tcW w:w="704" w:type="dxa"/>
          </w:tcPr>
          <w:p w14:paraId="43F48AA1" w14:textId="4ABF5845" w:rsidR="00537822" w:rsidRPr="00C37E79" w:rsidRDefault="00E868A6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17770CF8" w14:textId="6F834378" w:rsidR="00537822" w:rsidRPr="00C37E79" w:rsidRDefault="00E868A6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Stogo dangos tvirtini</w:t>
            </w:r>
            <w:r w:rsidR="008D023C">
              <w:rPr>
                <w:rFonts w:ascii="Times New Roman" w:hAnsi="Times New Roman" w:cs="Times New Roman"/>
                <w:sz w:val="24"/>
                <w:szCs w:val="24"/>
              </w:rPr>
              <w:t xml:space="preserve">mas </w:t>
            </w:r>
            <w:r w:rsidR="00D4770A">
              <w:rPr>
                <w:rFonts w:ascii="Times New Roman" w:hAnsi="Times New Roman" w:cs="Times New Roman"/>
                <w:sz w:val="24"/>
                <w:szCs w:val="24"/>
              </w:rPr>
              <w:t>tvirtinim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o detalė</w:t>
            </w:r>
            <w:r w:rsidR="00D4770A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E2B26">
              <w:rPr>
                <w:rFonts w:ascii="Times New Roman" w:hAnsi="Times New Roman" w:cs="Times New Roman"/>
                <w:sz w:val="24"/>
                <w:szCs w:val="24"/>
              </w:rPr>
              <w:t xml:space="preserve"> (atspariomis atmosferi</w:t>
            </w:r>
            <w:r w:rsidR="00D95500">
              <w:rPr>
                <w:rFonts w:ascii="Times New Roman" w:hAnsi="Times New Roman" w:cs="Times New Roman"/>
                <w:sz w:val="24"/>
                <w:szCs w:val="24"/>
              </w:rPr>
              <w:t>niam</w:t>
            </w:r>
            <w:r w:rsidR="005E2B26">
              <w:rPr>
                <w:rFonts w:ascii="Times New Roman" w:hAnsi="Times New Roman" w:cs="Times New Roman"/>
                <w:sz w:val="24"/>
                <w:szCs w:val="24"/>
              </w:rPr>
              <w:t xml:space="preserve"> poveikiui)</w:t>
            </w:r>
          </w:p>
        </w:tc>
        <w:tc>
          <w:tcPr>
            <w:tcW w:w="1418" w:type="dxa"/>
          </w:tcPr>
          <w:p w14:paraId="4D394EB3" w14:textId="72BFF3AB" w:rsidR="00537822" w:rsidRPr="00C37E79" w:rsidRDefault="00E868A6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</w:p>
        </w:tc>
        <w:tc>
          <w:tcPr>
            <w:tcW w:w="1411" w:type="dxa"/>
          </w:tcPr>
          <w:p w14:paraId="2A8D033E" w14:textId="115C3CE1" w:rsidR="00537822" w:rsidRPr="00C37E79" w:rsidRDefault="00E868A6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2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868A6" w:rsidRPr="00C37E79" w14:paraId="0CDA6013" w14:textId="77777777" w:rsidTr="005B5D4F">
        <w:tc>
          <w:tcPr>
            <w:tcW w:w="704" w:type="dxa"/>
          </w:tcPr>
          <w:p w14:paraId="235AF6C8" w14:textId="41BE95F1" w:rsidR="00E868A6" w:rsidRPr="00C37E79" w:rsidRDefault="00E12FB9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73BA16B8" w14:textId="1A982BC1" w:rsidR="00E868A6" w:rsidRPr="00C37E79" w:rsidRDefault="00D4770A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868A6" w:rsidRPr="00C37E79">
              <w:rPr>
                <w:rFonts w:ascii="Times New Roman" w:hAnsi="Times New Roman" w:cs="Times New Roman"/>
                <w:sz w:val="24"/>
                <w:szCs w:val="24"/>
              </w:rPr>
              <w:t>kardinimo darba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D6ED0"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padengimas </w:t>
            </w:r>
            <w:r w:rsidR="00CD6ED0" w:rsidRPr="00C37E79">
              <w:rPr>
                <w:rFonts w:ascii="Times New Roman" w:hAnsi="Times New Roman" w:cs="Times New Roman"/>
                <w:sz w:val="24"/>
                <w:szCs w:val="24"/>
              </w:rPr>
              <w:t>silikon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D6ED0" w:rsidRPr="00C37E79">
              <w:rPr>
                <w:rFonts w:ascii="Times New Roman" w:hAnsi="Times New Roman" w:cs="Times New Roman"/>
                <w:sz w:val="24"/>
                <w:szCs w:val="24"/>
              </w:rPr>
              <w:t>, makrofleks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D6ED0"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0A57">
              <w:rPr>
                <w:rFonts w:ascii="Times New Roman" w:hAnsi="Times New Roman" w:cs="Times New Roman"/>
                <w:sz w:val="24"/>
                <w:szCs w:val="24"/>
              </w:rPr>
              <w:t xml:space="preserve">suveržimas </w:t>
            </w:r>
            <w:r w:rsidR="00CD6ED0" w:rsidRPr="00C37E79">
              <w:rPr>
                <w:rFonts w:ascii="Times New Roman" w:hAnsi="Times New Roman" w:cs="Times New Roman"/>
                <w:sz w:val="24"/>
                <w:szCs w:val="24"/>
              </w:rPr>
              <w:t>varžt</w:t>
            </w:r>
            <w:r w:rsidR="003D0A57">
              <w:rPr>
                <w:rFonts w:ascii="Times New Roman" w:hAnsi="Times New Roman" w:cs="Times New Roman"/>
                <w:sz w:val="24"/>
                <w:szCs w:val="24"/>
              </w:rPr>
              <w:t>ais</w:t>
            </w:r>
            <w:r w:rsidR="00CD6ED0"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 ir t.t.</w:t>
            </w:r>
            <w:r w:rsidR="005E2B26">
              <w:rPr>
                <w:rFonts w:ascii="Times New Roman" w:hAnsi="Times New Roman" w:cs="Times New Roman"/>
                <w:sz w:val="24"/>
                <w:szCs w:val="24"/>
              </w:rPr>
              <w:t xml:space="preserve"> (medžiagomis, skirtomis lauko darbams)</w:t>
            </w:r>
            <w:r w:rsidR="00CD6ED0" w:rsidRPr="00C37E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4506764C" w14:textId="34860416" w:rsidR="00E868A6" w:rsidRPr="00C37E79" w:rsidRDefault="00140243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1" w:type="dxa"/>
          </w:tcPr>
          <w:p w14:paraId="23F5195A" w14:textId="2F80F7A5" w:rsidR="00E868A6" w:rsidRPr="00C37E79" w:rsidRDefault="00E868A6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868A6" w:rsidRPr="00C37E79" w14:paraId="298964DA" w14:textId="77777777" w:rsidTr="005B5D4F">
        <w:tc>
          <w:tcPr>
            <w:tcW w:w="704" w:type="dxa"/>
          </w:tcPr>
          <w:p w14:paraId="00D16117" w14:textId="3C285D8A" w:rsidR="00E868A6" w:rsidRPr="00C37E79" w:rsidRDefault="00E12FB9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7B867137" w14:textId="3DE92E44" w:rsidR="00E868A6" w:rsidRPr="00C37E79" w:rsidRDefault="00CD6ED0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Dangos juostų įrengimas (esam</w:t>
            </w:r>
            <w:r w:rsidR="00A64C40">
              <w:rPr>
                <w:rFonts w:ascii="Times New Roman" w:hAnsi="Times New Roman" w:cs="Times New Roman"/>
                <w:sz w:val="24"/>
                <w:szCs w:val="24"/>
              </w:rPr>
              <w:t xml:space="preserve">os 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dang</w:t>
            </w:r>
            <w:r w:rsidR="00A64C40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C40">
              <w:rPr>
                <w:rFonts w:ascii="Times New Roman" w:hAnsi="Times New Roman" w:cs="Times New Roman"/>
                <w:sz w:val="24"/>
                <w:szCs w:val="24"/>
              </w:rPr>
              <w:t xml:space="preserve">tvirtinimas 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ir užlyd</w:t>
            </w:r>
            <w:r w:rsidR="00A64C40">
              <w:rPr>
                <w:rFonts w:ascii="Times New Roman" w:hAnsi="Times New Roman" w:cs="Times New Roman"/>
                <w:sz w:val="24"/>
                <w:szCs w:val="24"/>
              </w:rPr>
              <w:t xml:space="preserve">ymas 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20 cm dangos juosta)</w:t>
            </w:r>
          </w:p>
        </w:tc>
        <w:tc>
          <w:tcPr>
            <w:tcW w:w="1418" w:type="dxa"/>
          </w:tcPr>
          <w:p w14:paraId="6FB23E38" w14:textId="5769B9F1" w:rsidR="00E868A6" w:rsidRPr="00C37E79" w:rsidRDefault="00CD6ED0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1" w:type="dxa"/>
          </w:tcPr>
          <w:p w14:paraId="2409DDA9" w14:textId="4F09D996" w:rsidR="00E868A6" w:rsidRPr="00C37E79" w:rsidRDefault="00CD6ED0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E868A6" w:rsidRPr="00C37E79" w14:paraId="32D361AE" w14:textId="77777777" w:rsidTr="005B5D4F">
        <w:tc>
          <w:tcPr>
            <w:tcW w:w="704" w:type="dxa"/>
          </w:tcPr>
          <w:p w14:paraId="408DD842" w14:textId="591DD0A6" w:rsidR="00E868A6" w:rsidRPr="00C37E79" w:rsidRDefault="00E12FB9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1CAE3046" w14:textId="44E83F3A" w:rsidR="00E868A6" w:rsidRPr="00C37E79" w:rsidRDefault="00CD6ED0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Parapeto dangos demontavimas</w:t>
            </w:r>
            <w:r w:rsidR="00A64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4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naujos įrengimas</w:t>
            </w:r>
          </w:p>
        </w:tc>
        <w:tc>
          <w:tcPr>
            <w:tcW w:w="1418" w:type="dxa"/>
          </w:tcPr>
          <w:p w14:paraId="617EAE2B" w14:textId="41DDA847" w:rsidR="00E868A6" w:rsidRPr="00C37E79" w:rsidRDefault="00CD6ED0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1" w:type="dxa"/>
          </w:tcPr>
          <w:p w14:paraId="53EC7F10" w14:textId="20E26555" w:rsidR="00E868A6" w:rsidRPr="00C37E79" w:rsidRDefault="00CD6ED0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D6ED0" w:rsidRPr="00C37E79" w14:paraId="45F505C2" w14:textId="77777777" w:rsidTr="005B5D4F">
        <w:tc>
          <w:tcPr>
            <w:tcW w:w="704" w:type="dxa"/>
          </w:tcPr>
          <w:p w14:paraId="3A962B3A" w14:textId="63F9E1AE" w:rsidR="00CD6ED0" w:rsidRPr="00C37E79" w:rsidRDefault="00E12FB9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2E052A23" w14:textId="6758487E" w:rsidR="00CD6ED0" w:rsidRPr="00C37E79" w:rsidRDefault="00CD6ED0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Parapeto skardos demontavimas</w:t>
            </w:r>
            <w:r w:rsidR="00A6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senos </w:t>
            </w:r>
            <w:r w:rsidR="00A628A0">
              <w:rPr>
                <w:rFonts w:ascii="Times New Roman" w:hAnsi="Times New Roman" w:cs="Times New Roman"/>
                <w:sz w:val="24"/>
                <w:szCs w:val="24"/>
              </w:rPr>
              <w:t>skardos pakartotinis pri</w:t>
            </w: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montavimas </w:t>
            </w:r>
          </w:p>
        </w:tc>
        <w:tc>
          <w:tcPr>
            <w:tcW w:w="1418" w:type="dxa"/>
          </w:tcPr>
          <w:p w14:paraId="172E40EE" w14:textId="46717507" w:rsidR="00CD6ED0" w:rsidRPr="00C37E79" w:rsidRDefault="00CD6ED0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411" w:type="dxa"/>
          </w:tcPr>
          <w:p w14:paraId="647DB77C" w14:textId="5F6B2D9F" w:rsidR="00CD6ED0" w:rsidRPr="00C37E79" w:rsidRDefault="00CD6ED0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161B2" w:rsidRPr="00C37E79" w14:paraId="79624E0E" w14:textId="77777777" w:rsidTr="005B5D4F">
        <w:tc>
          <w:tcPr>
            <w:tcW w:w="704" w:type="dxa"/>
          </w:tcPr>
          <w:p w14:paraId="08CBC6F5" w14:textId="1B13CADA" w:rsidR="003161B2" w:rsidRPr="00C37E79" w:rsidRDefault="003161B2" w:rsidP="00C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2F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1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0C9C6A3E" w14:textId="6878D92A" w:rsidR="003161B2" w:rsidRPr="00C37E79" w:rsidRDefault="003161B2" w:rsidP="00C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 xml:space="preserve">Statybinių </w:t>
            </w:r>
            <w:r w:rsidR="00E12FB9">
              <w:rPr>
                <w:rFonts w:ascii="Times New Roman" w:hAnsi="Times New Roman" w:cs="Times New Roman"/>
                <w:sz w:val="24"/>
                <w:szCs w:val="24"/>
              </w:rPr>
              <w:t>atliekų</w:t>
            </w:r>
            <w:r w:rsidR="00F243C8">
              <w:rPr>
                <w:rFonts w:ascii="Times New Roman" w:hAnsi="Times New Roman" w:cs="Times New Roman"/>
                <w:sz w:val="24"/>
                <w:szCs w:val="24"/>
              </w:rPr>
              <w:t xml:space="preserve"> išvežimas</w:t>
            </w:r>
          </w:p>
        </w:tc>
        <w:tc>
          <w:tcPr>
            <w:tcW w:w="1418" w:type="dxa"/>
          </w:tcPr>
          <w:p w14:paraId="67A479B4" w14:textId="567708FC" w:rsidR="003161B2" w:rsidRPr="00C37E79" w:rsidRDefault="003161B2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m³</w:t>
            </w:r>
          </w:p>
        </w:tc>
        <w:tc>
          <w:tcPr>
            <w:tcW w:w="1411" w:type="dxa"/>
          </w:tcPr>
          <w:p w14:paraId="2BDDDC89" w14:textId="2FA08862" w:rsidR="003161B2" w:rsidRPr="00C37E79" w:rsidRDefault="003161B2" w:rsidP="005B5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7B89D57" w14:textId="77777777" w:rsidR="00DA2873" w:rsidRDefault="00C37E79" w:rsidP="00C34463">
      <w:pPr>
        <w:jc w:val="both"/>
      </w:pPr>
      <w:r w:rsidRPr="00C37E79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C37E79">
        <w:rPr>
          <w:rFonts w:ascii="Times New Roman" w:hAnsi="Times New Roman"/>
          <w:sz w:val="20"/>
          <w:szCs w:val="20"/>
        </w:rPr>
        <w:t xml:space="preserve"> </w:t>
      </w:r>
      <w:r w:rsidRPr="00C37E79">
        <w:rPr>
          <w:rFonts w:ascii="Times New Roman" w:hAnsi="Times New Roman" w:cs="Times New Roman"/>
          <w:sz w:val="20"/>
          <w:szCs w:val="20"/>
        </w:rPr>
        <w:t>pateiktų darbų ir medžiagų kiekiai yra orientaciniai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C37E79">
        <w:rPr>
          <w:rFonts w:ascii="Times New Roman" w:hAnsi="Times New Roman" w:cs="Times New Roman"/>
          <w:sz w:val="20"/>
          <w:szCs w:val="20"/>
        </w:rPr>
        <w:t xml:space="preserve"> 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37E79">
        <w:rPr>
          <w:rFonts w:ascii="Times New Roman" w:hAnsi="Times New Roman" w:cs="Times New Roman"/>
          <w:sz w:val="20"/>
          <w:szCs w:val="20"/>
        </w:rPr>
        <w:t>y. nėra tikslūs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C37E79">
        <w:rPr>
          <w:rFonts w:ascii="Times New Roman" w:hAnsi="Times New Roman" w:cs="Times New Roman"/>
          <w:sz w:val="20"/>
          <w:szCs w:val="20"/>
        </w:rPr>
        <w:t>Tam, kad tiekėjas galėtų tinkamai įsivertinti visus reikiamus atlikti darbus, prieš pateikiant pasiūlymą rekomenduojama nuvykti į darbų atlikimo vietą.</w:t>
      </w:r>
      <w:r w:rsidR="00C34463" w:rsidRPr="00C34463">
        <w:rPr>
          <w:rFonts w:ascii="Times New Roman" w:hAnsi="Times New Roman"/>
          <w:sz w:val="24"/>
          <w:szCs w:val="24"/>
        </w:rPr>
        <w:t xml:space="preserve"> </w:t>
      </w:r>
      <w:r w:rsidR="00C34463" w:rsidRPr="00C34463">
        <w:rPr>
          <w:rFonts w:ascii="Times New Roman" w:hAnsi="Times New Roman" w:cs="Times New Roman"/>
          <w:sz w:val="20"/>
          <w:szCs w:val="20"/>
        </w:rPr>
        <w:t>Kontaktinis asmuo dėl stogo apžiūros – Rimvydas Pangonis</w:t>
      </w:r>
      <w:r w:rsidR="00C34463">
        <w:rPr>
          <w:rFonts w:ascii="Times New Roman" w:hAnsi="Times New Roman" w:cs="Times New Roman"/>
          <w:sz w:val="20"/>
          <w:szCs w:val="20"/>
        </w:rPr>
        <w:t xml:space="preserve">, tel. </w:t>
      </w:r>
      <w:r w:rsidR="00A628A0">
        <w:rPr>
          <w:rFonts w:ascii="Times New Roman" w:hAnsi="Times New Roman" w:cs="Times New Roman"/>
          <w:sz w:val="20"/>
          <w:szCs w:val="20"/>
        </w:rPr>
        <w:t>Nr.</w:t>
      </w:r>
      <w:r w:rsidR="00C34463">
        <w:rPr>
          <w:rFonts w:ascii="Times New Roman" w:hAnsi="Times New Roman" w:cs="Times New Roman"/>
          <w:sz w:val="20"/>
          <w:szCs w:val="20"/>
        </w:rPr>
        <w:t xml:space="preserve">: </w:t>
      </w:r>
      <w:r w:rsidR="00C34463" w:rsidRPr="00C34463">
        <w:rPr>
          <w:rFonts w:ascii="Times New Roman" w:hAnsi="Times New Roman" w:cs="Times New Roman"/>
          <w:sz w:val="20"/>
          <w:szCs w:val="20"/>
        </w:rPr>
        <w:t>+370 618 73786</w:t>
      </w:r>
      <w:r w:rsidR="00C34463">
        <w:rPr>
          <w:rFonts w:ascii="Times New Roman" w:hAnsi="Times New Roman" w:cs="Times New Roman"/>
          <w:sz w:val="20"/>
          <w:szCs w:val="20"/>
        </w:rPr>
        <w:t>. O</w:t>
      </w:r>
      <w:r w:rsidR="00C34463" w:rsidRPr="00C34463">
        <w:rPr>
          <w:rFonts w:ascii="Times New Roman" w:hAnsi="Times New Roman" w:cs="Times New Roman"/>
          <w:sz w:val="20"/>
          <w:szCs w:val="20"/>
        </w:rPr>
        <w:t>bjekto adresas: J. Basanavičiaus g. 1B, LT-70412 Kybartai, Vilkaviškio r.</w:t>
      </w:r>
      <w:r w:rsidR="00C34463">
        <w:rPr>
          <w:rFonts w:ascii="Times New Roman" w:hAnsi="Times New Roman" w:cs="Times New Roman"/>
          <w:sz w:val="20"/>
          <w:szCs w:val="20"/>
        </w:rPr>
        <w:t xml:space="preserve">, </w:t>
      </w:r>
      <w:r w:rsidR="00C34463" w:rsidRPr="00C34463">
        <w:rPr>
          <w:rFonts w:ascii="Times New Roman" w:hAnsi="Times New Roman" w:cs="Times New Roman"/>
          <w:sz w:val="20"/>
          <w:szCs w:val="20"/>
        </w:rPr>
        <w:t xml:space="preserve">el. paštas </w:t>
      </w:r>
      <w:hyperlink r:id="rId4" w:history="1">
        <w:r w:rsidR="00C34463" w:rsidRPr="00C34463">
          <w:rPr>
            <w:rStyle w:val="Hyperlink"/>
            <w:rFonts w:ascii="Times New Roman" w:hAnsi="Times New Roman" w:cs="Times New Roman"/>
            <w:sz w:val="20"/>
            <w:szCs w:val="20"/>
          </w:rPr>
          <w:t>kybartupvpkel@vmvt.lt</w:t>
        </w:r>
      </w:hyperlink>
    </w:p>
    <w:p w14:paraId="046B7DC9" w14:textId="77777777" w:rsidR="009A70C5" w:rsidRDefault="009A70C5" w:rsidP="009A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3C9CD792" w14:textId="3EB596AB" w:rsidR="00DA2873" w:rsidRDefault="009A70C5" w:rsidP="009A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Tiekėjas s</w:t>
      </w:r>
      <w:r w:rsidR="00404D46" w:rsidRPr="00DA2873">
        <w:rPr>
          <w:rFonts w:ascii="Times New Roman" w:hAnsi="Times New Roman" w:cs="Times New Roman"/>
          <w:bCs/>
          <w:sz w:val="24"/>
          <w:szCs w:val="24"/>
        </w:rPr>
        <w:t xml:space="preserve">togo remonto darbus </w:t>
      </w:r>
      <w:r>
        <w:rPr>
          <w:rFonts w:ascii="Times New Roman" w:hAnsi="Times New Roman" w:cs="Times New Roman"/>
          <w:bCs/>
          <w:sz w:val="24"/>
          <w:szCs w:val="24"/>
        </w:rPr>
        <w:t xml:space="preserve">turi </w:t>
      </w:r>
      <w:r w:rsidR="00404D46" w:rsidRPr="00DA2873">
        <w:rPr>
          <w:rFonts w:ascii="Times New Roman" w:hAnsi="Times New Roman" w:cs="Times New Roman"/>
          <w:bCs/>
          <w:sz w:val="24"/>
          <w:szCs w:val="24"/>
        </w:rPr>
        <w:t>vykdyti vadovaujantis STR 2.04.01:2018 „Pastatų atitvaros, sienos, stogai, langai ir išorinės įėjimo durys</w:t>
      </w:r>
      <w:r w:rsidRPr="009A70C5">
        <w:rPr>
          <w:rFonts w:ascii="Times New Roman" w:hAnsi="Times New Roman" w:cs="Times New Roman"/>
          <w:bCs/>
          <w:sz w:val="24"/>
          <w:szCs w:val="24"/>
        </w:rPr>
        <w:t>“</w:t>
      </w:r>
      <w:r w:rsidR="00DA2873" w:rsidRPr="00DA287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A2873" w:rsidRPr="00DA2873">
        <w:rPr>
          <w:rFonts w:ascii="Times New Roman" w:hAnsi="Times New Roman" w:cs="Times New Roman"/>
          <w:sz w:val="24"/>
          <w:szCs w:val="24"/>
        </w:rPr>
        <w:t>Visos naudojamos medžiagos turi būti sertifikuotos ir turi turėti atitikties sertifikatus.</w:t>
      </w:r>
    </w:p>
    <w:p w14:paraId="66F22AA1" w14:textId="32A3A955" w:rsidR="003D2A2E" w:rsidRDefault="009A70C5" w:rsidP="00DA28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</w:t>
      </w:r>
      <w:r w:rsidR="003D2A2E" w:rsidRPr="00DA2873">
        <w:rPr>
          <w:rFonts w:ascii="Times New Roman" w:hAnsi="Times New Roman" w:cs="Times New Roman"/>
          <w:bCs/>
          <w:sz w:val="24"/>
          <w:szCs w:val="24"/>
        </w:rPr>
        <w:t>togo remonto darb</w:t>
      </w:r>
      <w:r>
        <w:rPr>
          <w:rFonts w:ascii="Times New Roman" w:hAnsi="Times New Roman" w:cs="Times New Roman"/>
          <w:bCs/>
          <w:sz w:val="24"/>
          <w:szCs w:val="24"/>
        </w:rPr>
        <w:t>ai</w:t>
      </w:r>
      <w:r w:rsidR="003D2A2E" w:rsidRPr="00DA2873">
        <w:rPr>
          <w:rFonts w:ascii="Times New Roman" w:hAnsi="Times New Roman" w:cs="Times New Roman"/>
          <w:bCs/>
          <w:sz w:val="24"/>
          <w:szCs w:val="24"/>
        </w:rPr>
        <w:t xml:space="preserve"> privalo </w:t>
      </w:r>
      <w:r>
        <w:rPr>
          <w:rFonts w:ascii="Times New Roman" w:hAnsi="Times New Roman" w:cs="Times New Roman"/>
          <w:bCs/>
          <w:sz w:val="24"/>
          <w:szCs w:val="24"/>
        </w:rPr>
        <w:t xml:space="preserve">būti atliekami </w:t>
      </w:r>
      <w:r w:rsidR="003D2A2E" w:rsidRPr="00DA2873">
        <w:rPr>
          <w:rFonts w:ascii="Times New Roman" w:hAnsi="Times New Roman" w:cs="Times New Roman"/>
          <w:bCs/>
          <w:sz w:val="24"/>
          <w:szCs w:val="24"/>
        </w:rPr>
        <w:t>naudojantis savo įrankiais, mechanizmais ir medžiagomis. Visos stogo remonto darbų metu naudojamos medžiagos turi būti naujos ir nenaudotos.</w:t>
      </w:r>
    </w:p>
    <w:p w14:paraId="500CDCE4" w14:textId="77777777" w:rsidR="007F045C" w:rsidRDefault="007F045C" w:rsidP="00DA28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9CC476" w14:textId="7AD4C816" w:rsidR="00404D46" w:rsidRDefault="00050F6E" w:rsidP="00DA28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Kartu su pasiūlymu </w:t>
      </w:r>
      <w:r w:rsidR="009A70C5">
        <w:rPr>
          <w:rFonts w:ascii="Times New Roman" w:hAnsi="Times New Roman" w:cs="Times New Roman"/>
          <w:bCs/>
          <w:sz w:val="24"/>
          <w:szCs w:val="24"/>
        </w:rPr>
        <w:t xml:space="preserve">Tiekėjas turi pateikti </w:t>
      </w:r>
      <w:r w:rsidR="00404D46" w:rsidRPr="00DA2873">
        <w:rPr>
          <w:rFonts w:ascii="Times New Roman" w:hAnsi="Times New Roman" w:cs="Times New Roman"/>
          <w:bCs/>
          <w:sz w:val="24"/>
          <w:szCs w:val="24"/>
        </w:rPr>
        <w:t>detalius sąmatinius skaičiavimus (lokalinę sąmatą), techninėje specifikacijoje</w:t>
      </w:r>
      <w:r w:rsidR="00404D46" w:rsidRPr="00404D46">
        <w:rPr>
          <w:rFonts w:ascii="Times New Roman" w:hAnsi="Times New Roman" w:cs="Times New Roman"/>
          <w:bCs/>
          <w:sz w:val="24"/>
          <w:szCs w:val="24"/>
        </w:rPr>
        <w:t xml:space="preserve"> nurodytiems darbams atlikti. Lokalinė sąmata turi būti pateikta .</w:t>
      </w:r>
      <w:proofErr w:type="spellStart"/>
      <w:r w:rsidR="00404D46" w:rsidRPr="00404D46">
        <w:rPr>
          <w:rFonts w:ascii="Times New Roman" w:hAnsi="Times New Roman" w:cs="Times New Roman"/>
          <w:bCs/>
          <w:sz w:val="24"/>
          <w:szCs w:val="24"/>
        </w:rPr>
        <w:t>pdf</w:t>
      </w:r>
      <w:proofErr w:type="spellEnd"/>
      <w:r w:rsidR="00404D46" w:rsidRPr="00404D46">
        <w:rPr>
          <w:rFonts w:ascii="Times New Roman" w:hAnsi="Times New Roman" w:cs="Times New Roman"/>
          <w:bCs/>
          <w:sz w:val="24"/>
          <w:szCs w:val="24"/>
        </w:rPr>
        <w:t xml:space="preserve"> arba .</w:t>
      </w:r>
      <w:proofErr w:type="spellStart"/>
      <w:r w:rsidR="00404D46" w:rsidRPr="00404D46">
        <w:rPr>
          <w:rFonts w:ascii="Times New Roman" w:hAnsi="Times New Roman" w:cs="Times New Roman"/>
          <w:bCs/>
          <w:sz w:val="24"/>
          <w:szCs w:val="24"/>
        </w:rPr>
        <w:t>xlsx</w:t>
      </w:r>
      <w:proofErr w:type="spellEnd"/>
      <w:r w:rsidR="00404D46" w:rsidRPr="00404D46">
        <w:rPr>
          <w:rFonts w:ascii="Times New Roman" w:hAnsi="Times New Roman" w:cs="Times New Roman"/>
          <w:bCs/>
          <w:sz w:val="24"/>
          <w:szCs w:val="24"/>
        </w:rPr>
        <w:t xml:space="preserve"> (arba lygiaverčiais) formatais</w:t>
      </w:r>
      <w:r w:rsidR="00404D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EC6A32" w14:textId="77777777" w:rsidR="00EF6D4C" w:rsidRDefault="00EF6D4C" w:rsidP="00DA28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795A6D" w14:textId="742705E5" w:rsidR="009A70C5" w:rsidRDefault="0091279C" w:rsidP="009A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6DC">
        <w:rPr>
          <w:rFonts w:ascii="Times New Roman" w:hAnsi="Times New Roman" w:cs="Times New Roman"/>
          <w:bCs/>
          <w:sz w:val="24"/>
          <w:szCs w:val="24"/>
        </w:rPr>
        <w:t>A</w:t>
      </w:r>
      <w:r w:rsidRPr="00D716DC">
        <w:rPr>
          <w:rFonts w:ascii="Times New Roman" w:hAnsi="Times New Roman" w:cs="Times New Roman"/>
          <w:sz w:val="24"/>
          <w:szCs w:val="24"/>
        </w:rPr>
        <w:t xml:space="preserve">tliekamas žaliasis pirkimas. Pirkimas vykdomas vadovaujantis </w:t>
      </w:r>
      <w:r w:rsidR="003E2353" w:rsidRPr="00D716DC">
        <w:rPr>
          <w:rFonts w:ascii="Times New Roman" w:hAnsi="Times New Roman" w:cs="Times New Roman"/>
          <w:sz w:val="24"/>
          <w:szCs w:val="24"/>
        </w:rPr>
        <w:t>Lietuvos Respublikos aplinkos ministro 2011 m. birželio 28 d. įsakymu Nr. D1-508 „Dėl aplinkos apsaugos kriterijų taikymo, vykdant žaliuosius pirkimus, tvarkos aprašo patvirtinimo</w:t>
      </w:r>
      <w:bookmarkStart w:id="4" w:name="_Hlk201055751"/>
      <w:r w:rsidR="003E2353" w:rsidRPr="00D716DC">
        <w:rPr>
          <w:rFonts w:ascii="Times New Roman" w:hAnsi="Times New Roman" w:cs="Times New Roman"/>
          <w:sz w:val="24"/>
          <w:szCs w:val="24"/>
        </w:rPr>
        <w:t>“</w:t>
      </w:r>
      <w:bookmarkEnd w:id="4"/>
      <w:r w:rsidRPr="00D716DC">
        <w:rPr>
          <w:rFonts w:ascii="Times New Roman" w:hAnsi="Times New Roman" w:cs="Times New Roman"/>
          <w:sz w:val="24"/>
          <w:szCs w:val="24"/>
        </w:rPr>
        <w:t xml:space="preserve"> 4</w:t>
      </w:r>
      <w:r w:rsidR="00A14394">
        <w:rPr>
          <w:rFonts w:ascii="Times New Roman" w:hAnsi="Times New Roman" w:cs="Times New Roman"/>
          <w:sz w:val="24"/>
          <w:szCs w:val="24"/>
        </w:rPr>
        <w:t>.</w:t>
      </w:r>
      <w:r w:rsidR="009A70C5">
        <w:rPr>
          <w:rFonts w:ascii="Times New Roman" w:hAnsi="Times New Roman" w:cs="Times New Roman"/>
          <w:sz w:val="24"/>
          <w:szCs w:val="24"/>
        </w:rPr>
        <w:t>1</w:t>
      </w:r>
      <w:r w:rsidR="00A14394">
        <w:rPr>
          <w:rFonts w:ascii="Times New Roman" w:hAnsi="Times New Roman" w:cs="Times New Roman"/>
          <w:sz w:val="24"/>
          <w:szCs w:val="24"/>
        </w:rPr>
        <w:t>.</w:t>
      </w:r>
      <w:r w:rsidRPr="00D716DC">
        <w:rPr>
          <w:rFonts w:ascii="Times New Roman" w:hAnsi="Times New Roman" w:cs="Times New Roman"/>
          <w:sz w:val="24"/>
          <w:szCs w:val="24"/>
        </w:rPr>
        <w:t xml:space="preserve"> p</w:t>
      </w:r>
      <w:r w:rsidR="00A14394">
        <w:rPr>
          <w:rFonts w:ascii="Times New Roman" w:hAnsi="Times New Roman" w:cs="Times New Roman"/>
          <w:sz w:val="24"/>
          <w:szCs w:val="24"/>
        </w:rPr>
        <w:t xml:space="preserve">. </w:t>
      </w:r>
      <w:r w:rsidR="009A70C5">
        <w:rPr>
          <w:rFonts w:ascii="Times New Roman" w:hAnsi="Times New Roman" w:cs="Times New Roman"/>
          <w:sz w:val="24"/>
          <w:szCs w:val="24"/>
        </w:rPr>
        <w:t>T</w:t>
      </w:r>
      <w:r w:rsidR="009A70C5" w:rsidRPr="009A70C5">
        <w:rPr>
          <w:rFonts w:ascii="Times New Roman" w:hAnsi="Times New Roman" w:cs="Times New Roman"/>
          <w:sz w:val="24"/>
          <w:szCs w:val="24"/>
        </w:rPr>
        <w:t xml:space="preserve">iekėjas atliekamiems statybos darbams taiko aplinkos apsaugos vadybos sistemos reikalavimus pagal standartą LST EN ISO 14001 arba EMAS ar kitus aplinkos apsaugos vadybos standartus, pagrįstus atitinkamais Europos </w:t>
      </w:r>
      <w:r w:rsidR="009A70C5" w:rsidRPr="009A70C5">
        <w:rPr>
          <w:rFonts w:ascii="Times New Roman" w:hAnsi="Times New Roman" w:cs="Times New Roman"/>
          <w:sz w:val="24"/>
          <w:szCs w:val="24"/>
        </w:rPr>
        <w:lastRenderedPageBreak/>
        <w:t>arba tarptautinių standartizacijos organizacijų priimtais standartais, ar kitais tiekėjo pateiktais lygiaverčiais įrodymais</w:t>
      </w:r>
      <w:r w:rsidR="009A70C5">
        <w:rPr>
          <w:rFonts w:ascii="Times New Roman" w:hAnsi="Times New Roman" w:cs="Times New Roman"/>
          <w:sz w:val="24"/>
          <w:szCs w:val="24"/>
        </w:rPr>
        <w:t xml:space="preserve">. </w:t>
      </w:r>
      <w:r w:rsidR="009A70C5" w:rsidRPr="009A70C5">
        <w:rPr>
          <w:rFonts w:ascii="Times New Roman" w:hAnsi="Times New Roman" w:cs="Times New Roman"/>
          <w:sz w:val="24"/>
          <w:szCs w:val="24"/>
        </w:rPr>
        <w:t xml:space="preserve">Atitiktį reikalavimui įrodantis dokumentas – nepriklausomos įstaigos išduotas sertifikatas. </w:t>
      </w:r>
      <w:bookmarkStart w:id="5" w:name="_Hlk201055953"/>
      <w:r w:rsidR="009A70C5">
        <w:rPr>
          <w:rFonts w:ascii="Times New Roman" w:hAnsi="Times New Roman" w:cs="Times New Roman"/>
          <w:sz w:val="24"/>
          <w:szCs w:val="24"/>
        </w:rPr>
        <w:t>Perkančioji organizacija</w:t>
      </w:r>
      <w:r w:rsidR="009A70C5" w:rsidRPr="009A70C5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 w:rsidR="009A70C5" w:rsidRPr="009A70C5">
        <w:rPr>
          <w:rFonts w:ascii="Times New Roman" w:hAnsi="Times New Roman" w:cs="Times New Roman"/>
          <w:sz w:val="24"/>
          <w:szCs w:val="24"/>
        </w:rPr>
        <w:t>pripažįsta lygiaverčius sertifikatus, išduotus kitose valstybėse narėse įsteigtų nepriklausomų įstaigų. Perkančioji organizacija</w:t>
      </w:r>
      <w:r w:rsidR="009A70C5">
        <w:rPr>
          <w:rFonts w:ascii="Times New Roman" w:hAnsi="Times New Roman" w:cs="Times New Roman"/>
          <w:sz w:val="24"/>
          <w:szCs w:val="24"/>
        </w:rPr>
        <w:t xml:space="preserve"> </w:t>
      </w:r>
      <w:r w:rsidR="009A70C5" w:rsidRPr="009A70C5">
        <w:rPr>
          <w:rFonts w:ascii="Times New Roman" w:hAnsi="Times New Roman" w:cs="Times New Roman"/>
          <w:sz w:val="24"/>
          <w:szCs w:val="24"/>
        </w:rPr>
        <w:t>priima ir kitus tiekėjo lygiaverčių aplinkos apsaugos vadybos užtikrinimo priemonių įrodymus, kurie patvirtin</w:t>
      </w:r>
      <w:r w:rsidR="009A70C5">
        <w:rPr>
          <w:rFonts w:ascii="Times New Roman" w:hAnsi="Times New Roman" w:cs="Times New Roman"/>
          <w:sz w:val="24"/>
          <w:szCs w:val="24"/>
        </w:rPr>
        <w:t>a</w:t>
      </w:r>
      <w:r w:rsidR="009A70C5" w:rsidRPr="009A70C5">
        <w:rPr>
          <w:rFonts w:ascii="Times New Roman" w:hAnsi="Times New Roman" w:cs="Times New Roman"/>
          <w:sz w:val="24"/>
          <w:szCs w:val="24"/>
        </w:rPr>
        <w:t>, kad jo siūlomos aplinkos apsaugos vadybos užtikrinimo priemonės atitinka reikalaujamus aplinkos apsaugos vadybos sistemos standartus, ir pateikia įrodymus, kurie patvirtin</w:t>
      </w:r>
      <w:r w:rsidR="009A70C5">
        <w:rPr>
          <w:rFonts w:ascii="Times New Roman" w:hAnsi="Times New Roman" w:cs="Times New Roman"/>
          <w:sz w:val="24"/>
          <w:szCs w:val="24"/>
        </w:rPr>
        <w:t>a</w:t>
      </w:r>
      <w:r w:rsidR="009A70C5" w:rsidRPr="009A70C5">
        <w:rPr>
          <w:rFonts w:ascii="Times New Roman" w:hAnsi="Times New Roman" w:cs="Times New Roman"/>
          <w:sz w:val="24"/>
          <w:szCs w:val="24"/>
        </w:rPr>
        <w:t>, kad tiekėjo siūlomos aplinkos apsaugos vadybos užtikrinimo priemonės atitinka reikalaujamus aplinkos apsaugos vadybos sistemos standartus</w:t>
      </w:r>
      <w:r w:rsidR="009A70C5">
        <w:rPr>
          <w:rFonts w:ascii="Times New Roman" w:hAnsi="Times New Roman" w:cs="Times New Roman"/>
          <w:sz w:val="24"/>
          <w:szCs w:val="24"/>
        </w:rPr>
        <w:t>.</w:t>
      </w:r>
    </w:p>
    <w:p w14:paraId="71FE9B25" w14:textId="66261CD1" w:rsidR="00A14394" w:rsidRDefault="00A14394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Darbams</w:t>
      </w:r>
      <w:r w:rsidR="00E90A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turi būti suteikiama ne trumpesnė nei </w:t>
      </w:r>
      <w:r w:rsidR="000A44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metų garantija.</w:t>
      </w:r>
    </w:p>
    <w:p w14:paraId="1A670B85" w14:textId="77777777" w:rsidR="003D2A2E" w:rsidRDefault="003D2A2E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70AC38" w14:textId="74F32E4A" w:rsidR="003D2A2E" w:rsidRDefault="003D2A2E" w:rsidP="00D716DC">
      <w:pPr>
        <w:spacing w:after="0" w:line="240" w:lineRule="auto"/>
        <w:ind w:firstLine="709"/>
        <w:jc w:val="both"/>
        <w:rPr>
          <w:rStyle w:val="cf01"/>
          <w:rFonts w:ascii="Times New Roman" w:hAnsi="Times New Roman" w:cs="Times New Roman"/>
          <w:sz w:val="24"/>
          <w:szCs w:val="24"/>
        </w:rPr>
      </w:pPr>
      <w:r w:rsidRPr="003D2A2E">
        <w:rPr>
          <w:rFonts w:ascii="Times New Roman" w:hAnsi="Times New Roman" w:cs="Times New Roman"/>
          <w:sz w:val="24"/>
          <w:szCs w:val="24"/>
        </w:rPr>
        <w:t xml:space="preserve">Iki pasiūlymo pateikimo </w:t>
      </w:r>
      <w:r w:rsidR="009A70C5">
        <w:rPr>
          <w:rFonts w:ascii="Times New Roman" w:hAnsi="Times New Roman" w:cs="Times New Roman"/>
          <w:sz w:val="24"/>
          <w:szCs w:val="24"/>
        </w:rPr>
        <w:t xml:space="preserve">Tiekėjui </w:t>
      </w:r>
      <w:r w:rsidRPr="003D2A2E">
        <w:rPr>
          <w:rFonts w:ascii="Times New Roman" w:hAnsi="Times New Roman" w:cs="Times New Roman"/>
          <w:sz w:val="24"/>
          <w:szCs w:val="24"/>
        </w:rPr>
        <w:t>rekomenduojama atvykti apžiūrėti objektą, atlikt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D2A2E">
        <w:rPr>
          <w:rFonts w:ascii="Times New Roman" w:hAnsi="Times New Roman" w:cs="Times New Roman"/>
          <w:sz w:val="24"/>
          <w:szCs w:val="24"/>
        </w:rPr>
        <w:t xml:space="preserve"> tikslius darbų ir medžiagų matavimus vietoje ir įvertint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D2A2E">
        <w:rPr>
          <w:rFonts w:ascii="Times New Roman" w:hAnsi="Times New Roman" w:cs="Times New Roman"/>
          <w:sz w:val="24"/>
          <w:szCs w:val="24"/>
        </w:rPr>
        <w:t xml:space="preserve"> galimus netikslumus bei darbų sudėtingumą. Į </w:t>
      </w:r>
      <w:r>
        <w:rPr>
          <w:rFonts w:ascii="Times New Roman" w:hAnsi="Times New Roman" w:cs="Times New Roman"/>
          <w:sz w:val="24"/>
          <w:szCs w:val="24"/>
        </w:rPr>
        <w:t>pasiūlymo</w:t>
      </w:r>
      <w:r w:rsidRPr="003D2A2E">
        <w:rPr>
          <w:rFonts w:ascii="Times New Roman" w:hAnsi="Times New Roman" w:cs="Times New Roman"/>
          <w:sz w:val="24"/>
          <w:szCs w:val="24"/>
        </w:rPr>
        <w:t xml:space="preserve"> kainą turi būti įskaičiuoti visi mokesčiai, medžiagos, darbo sąnaudos ir transportavimo išlaidos. Prieš atvykstant būtina atvykimo laiką ir datą iš anksto suderinti su </w:t>
      </w:r>
      <w:r w:rsidR="009A70C5">
        <w:rPr>
          <w:rFonts w:ascii="Times New Roman" w:hAnsi="Times New Roman" w:cs="Times New Roman"/>
          <w:sz w:val="24"/>
          <w:szCs w:val="24"/>
        </w:rPr>
        <w:t>Perkančiosios organizacijos</w:t>
      </w:r>
      <w:r w:rsidRPr="003D2A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kontaktiniu asmeniu (</w:t>
      </w:r>
      <w:r w:rsidRPr="00904359">
        <w:rPr>
          <w:rStyle w:val="cf01"/>
          <w:rFonts w:ascii="Times New Roman" w:hAnsi="Times New Roman" w:cs="Times New Roman"/>
          <w:sz w:val="24"/>
          <w:szCs w:val="24"/>
        </w:rPr>
        <w:t>Rimvydas Pangonis</w:t>
      </w:r>
      <w:r>
        <w:rPr>
          <w:rStyle w:val="cf01"/>
          <w:rFonts w:ascii="Times New Roman" w:hAnsi="Times New Roman" w:cs="Times New Roman"/>
          <w:sz w:val="24"/>
          <w:szCs w:val="24"/>
        </w:rPr>
        <w:t>,</w:t>
      </w:r>
      <w:r>
        <w:rPr>
          <w:rStyle w:val="cf01"/>
          <w:rFonts w:cs="Times New Roman"/>
        </w:rPr>
        <w:t xml:space="preserve"> </w:t>
      </w:r>
      <w:r w:rsidRPr="00080029">
        <w:rPr>
          <w:rStyle w:val="cf01"/>
          <w:rFonts w:ascii="Times New Roman" w:hAnsi="Times New Roman" w:cs="Times New Roman"/>
          <w:sz w:val="24"/>
          <w:szCs w:val="24"/>
        </w:rPr>
        <w:t>tel. +370 618 73786</w:t>
      </w:r>
      <w:r>
        <w:rPr>
          <w:rStyle w:val="cf01"/>
          <w:rFonts w:ascii="Times New Roman" w:hAnsi="Times New Roman" w:cs="Times New Roman"/>
          <w:sz w:val="24"/>
          <w:szCs w:val="24"/>
        </w:rPr>
        <w:t xml:space="preserve">). </w:t>
      </w:r>
    </w:p>
    <w:p w14:paraId="1281A524" w14:textId="1E3AF404" w:rsidR="00E90A5F" w:rsidRDefault="00E90A5F" w:rsidP="00D716DC">
      <w:pPr>
        <w:spacing w:after="0" w:line="240" w:lineRule="auto"/>
        <w:ind w:firstLine="709"/>
        <w:jc w:val="both"/>
        <w:rPr>
          <w:rStyle w:val="cf01"/>
          <w:rFonts w:ascii="Times New Roman" w:hAnsi="Times New Roman" w:cs="Times New Roman"/>
          <w:sz w:val="24"/>
          <w:szCs w:val="24"/>
        </w:rPr>
      </w:pPr>
    </w:p>
    <w:p w14:paraId="59DE9A48" w14:textId="6E46469A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DD8C20A" wp14:editId="1491AE41">
            <wp:simplePos x="0" y="0"/>
            <wp:positionH relativeFrom="page">
              <wp:posOffset>1562100</wp:posOffset>
            </wp:positionH>
            <wp:positionV relativeFrom="paragraph">
              <wp:posOffset>15240</wp:posOffset>
            </wp:positionV>
            <wp:extent cx="4600575" cy="3449320"/>
            <wp:effectExtent l="0" t="0" r="9525" b="0"/>
            <wp:wrapTight wrapText="bothSides">
              <wp:wrapPolygon edited="0">
                <wp:start x="0" y="0"/>
                <wp:lineTo x="0" y="21473"/>
                <wp:lineTo x="21555" y="21473"/>
                <wp:lineTo x="21555" y="0"/>
                <wp:lineTo x="0" y="0"/>
              </wp:wrapPolygon>
            </wp:wrapTight>
            <wp:docPr id="1621630301" name="Picture 1" descr="A building with a parking lo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630301" name="Picture 1" descr="A building with a parking lot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449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E16465" w14:textId="3CF06B04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2B31E5" w14:textId="7E26949A" w:rsidR="00E90A5F" w:rsidRDefault="00E90A5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6C204B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5652A5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2C85DB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8D8086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69FF80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209AFC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4C5D60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ED3034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CABA30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A32D7C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1A5A18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51E3C5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E1956C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6884C6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4E3BB0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7A9E68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2C0C8E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19161F" w14:textId="3107197D" w:rsidR="007B5CCF" w:rsidRDefault="007B5CCF" w:rsidP="007B5C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pav. Bendras pastato vaizdas</w:t>
      </w:r>
    </w:p>
    <w:p w14:paraId="06E37FE0" w14:textId="77777777" w:rsidR="007B5CCF" w:rsidRDefault="007B5CCF" w:rsidP="007B5C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BFF7E7D" w14:textId="1F22D114" w:rsidR="007B5CCF" w:rsidRDefault="007B5CCF" w:rsidP="007B5C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5899EF58" wp14:editId="1367EA3C">
            <wp:simplePos x="0" y="0"/>
            <wp:positionH relativeFrom="column">
              <wp:posOffset>491490</wp:posOffset>
            </wp:positionH>
            <wp:positionV relativeFrom="paragraph">
              <wp:posOffset>0</wp:posOffset>
            </wp:positionV>
            <wp:extent cx="4848225" cy="3636645"/>
            <wp:effectExtent l="0" t="0" r="9525" b="1905"/>
            <wp:wrapTight wrapText="bothSides">
              <wp:wrapPolygon edited="0">
                <wp:start x="0" y="0"/>
                <wp:lineTo x="0" y="21498"/>
                <wp:lineTo x="21558" y="21498"/>
                <wp:lineTo x="21558" y="0"/>
                <wp:lineTo x="0" y="0"/>
              </wp:wrapPolygon>
            </wp:wrapTight>
            <wp:docPr id="507896322" name="Picture 2" descr="A building with a grey sk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896322" name="Picture 2" descr="A building with a grey sky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636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2A7718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FDBB55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A85665" w14:textId="7308B572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BDEC5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905747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65B298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65FB1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9034A6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1AA703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FBBFDF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C05361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67D0AF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72965C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DA597A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8B9704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415A83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45E925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A3994E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B63F63" w14:textId="77777777" w:rsidR="007B5CCF" w:rsidRDefault="007B5CCF" w:rsidP="00D71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D901F7" w14:textId="77777777" w:rsidR="007B5CCF" w:rsidRDefault="007B5CCF" w:rsidP="007B5C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0F5756" w14:textId="190F6D18" w:rsidR="007B5CCF" w:rsidRDefault="007B5CCF" w:rsidP="007B5C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pav. Negyvenamosios paskirties pastato stogas</w:t>
      </w:r>
    </w:p>
    <w:p w14:paraId="3C43414C" w14:textId="0C23B477" w:rsidR="007B5CCF" w:rsidRDefault="007B5CCF" w:rsidP="007B5C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8AB921C" w14:textId="50CEE43D" w:rsidR="007B5CCF" w:rsidRDefault="007B5CCF" w:rsidP="007B5C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0E1B4DA" wp14:editId="65128AE9">
            <wp:simplePos x="0" y="0"/>
            <wp:positionH relativeFrom="column">
              <wp:posOffset>539115</wp:posOffset>
            </wp:positionH>
            <wp:positionV relativeFrom="paragraph">
              <wp:posOffset>299720</wp:posOffset>
            </wp:positionV>
            <wp:extent cx="4810125" cy="3607435"/>
            <wp:effectExtent l="0" t="0" r="9525" b="0"/>
            <wp:wrapTight wrapText="bothSides">
              <wp:wrapPolygon edited="0">
                <wp:start x="0" y="0"/>
                <wp:lineTo x="0" y="21444"/>
                <wp:lineTo x="21557" y="21444"/>
                <wp:lineTo x="21557" y="0"/>
                <wp:lineTo x="0" y="0"/>
              </wp:wrapPolygon>
            </wp:wrapTight>
            <wp:docPr id="2074420823" name="Picture 4" descr="A building with a staircase and a cloudy sk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420823" name="Picture 4" descr="A building with a staircase and a cloudy sky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607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B5CC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22"/>
    <w:rsid w:val="00041DB6"/>
    <w:rsid w:val="00050F6E"/>
    <w:rsid w:val="00054DD7"/>
    <w:rsid w:val="000934FC"/>
    <w:rsid w:val="000A44BE"/>
    <w:rsid w:val="000B0737"/>
    <w:rsid w:val="00122DEC"/>
    <w:rsid w:val="00140243"/>
    <w:rsid w:val="001615D7"/>
    <w:rsid w:val="001C6363"/>
    <w:rsid w:val="001F3A73"/>
    <w:rsid w:val="00210AB7"/>
    <w:rsid w:val="00222B79"/>
    <w:rsid w:val="002254B0"/>
    <w:rsid w:val="00275E52"/>
    <w:rsid w:val="003161B2"/>
    <w:rsid w:val="003363E3"/>
    <w:rsid w:val="003D0A57"/>
    <w:rsid w:val="003D2A2E"/>
    <w:rsid w:val="003E2353"/>
    <w:rsid w:val="004002B8"/>
    <w:rsid w:val="00404D46"/>
    <w:rsid w:val="00415B3D"/>
    <w:rsid w:val="004C2437"/>
    <w:rsid w:val="005254EC"/>
    <w:rsid w:val="00537822"/>
    <w:rsid w:val="005B5D4F"/>
    <w:rsid w:val="005E2B26"/>
    <w:rsid w:val="006827B1"/>
    <w:rsid w:val="006D566D"/>
    <w:rsid w:val="007072A8"/>
    <w:rsid w:val="007B5CCF"/>
    <w:rsid w:val="007F045C"/>
    <w:rsid w:val="00886AF8"/>
    <w:rsid w:val="008D023C"/>
    <w:rsid w:val="00912378"/>
    <w:rsid w:val="0091279C"/>
    <w:rsid w:val="00963B88"/>
    <w:rsid w:val="009A70C5"/>
    <w:rsid w:val="00A14394"/>
    <w:rsid w:val="00A463D3"/>
    <w:rsid w:val="00A533AE"/>
    <w:rsid w:val="00A628A0"/>
    <w:rsid w:val="00A64C40"/>
    <w:rsid w:val="00B32179"/>
    <w:rsid w:val="00BB0A48"/>
    <w:rsid w:val="00C34463"/>
    <w:rsid w:val="00C37E79"/>
    <w:rsid w:val="00C80F5B"/>
    <w:rsid w:val="00C964E8"/>
    <w:rsid w:val="00CD6ED0"/>
    <w:rsid w:val="00CE4AAD"/>
    <w:rsid w:val="00D14006"/>
    <w:rsid w:val="00D4770A"/>
    <w:rsid w:val="00D520E7"/>
    <w:rsid w:val="00D716DC"/>
    <w:rsid w:val="00D95500"/>
    <w:rsid w:val="00DA2873"/>
    <w:rsid w:val="00E1116D"/>
    <w:rsid w:val="00E12FB9"/>
    <w:rsid w:val="00E42ED8"/>
    <w:rsid w:val="00E753EB"/>
    <w:rsid w:val="00E868A6"/>
    <w:rsid w:val="00E90A5F"/>
    <w:rsid w:val="00E93EF6"/>
    <w:rsid w:val="00EC6516"/>
    <w:rsid w:val="00ED07B4"/>
    <w:rsid w:val="00EF6D4C"/>
    <w:rsid w:val="00F243C8"/>
    <w:rsid w:val="00F5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CEAB2"/>
  <w15:chartTrackingRefBased/>
  <w15:docId w15:val="{518C6F30-13EF-42A8-B7B0-660BA58F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7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2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37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EC651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A4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C37E7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446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4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827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27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27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27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27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2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mailto:kybartupvpkel@vmvt.l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2747</Words>
  <Characters>1566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Jauga</dc:creator>
  <cp:keywords/>
  <dc:description/>
  <cp:lastModifiedBy>Meda Denopaitė Matuliauskė</cp:lastModifiedBy>
  <cp:revision>5</cp:revision>
  <dcterms:created xsi:type="dcterms:W3CDTF">2025-06-17T09:26:00Z</dcterms:created>
  <dcterms:modified xsi:type="dcterms:W3CDTF">2025-06-19T04:36:00Z</dcterms:modified>
</cp:coreProperties>
</file>